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15796" w14:textId="77777777" w:rsidR="00EB2AFD" w:rsidRPr="0087626F" w:rsidRDefault="0087626F">
      <w:pPr>
        <w:jc w:val="center"/>
        <w:rPr>
          <w:lang w:val="nl-BE"/>
        </w:rPr>
      </w:pPr>
      <w:r w:rsidRPr="0087626F">
        <w:rPr>
          <w:b/>
          <w:sz w:val="48"/>
          <w:lang w:val="nl-BE"/>
        </w:rPr>
        <w:t>Handelingsplan bij grensoverschrijdend gedrag</w:t>
      </w:r>
    </w:p>
    <w:p w14:paraId="03D9CA2C" w14:textId="77777777" w:rsidR="00EB2AFD" w:rsidRPr="0087626F" w:rsidRDefault="0087626F">
      <w:pPr>
        <w:jc w:val="center"/>
        <w:rPr>
          <w:lang w:val="nl-BE"/>
        </w:rPr>
      </w:pPr>
      <w:r w:rsidRPr="0087626F">
        <w:rPr>
          <w:b/>
          <w:sz w:val="32"/>
          <w:lang w:val="nl-BE"/>
        </w:rPr>
        <w:t>Atletiekclub Sparta Bornem VZW</w:t>
      </w:r>
    </w:p>
    <w:p w14:paraId="552DA1B2" w14:textId="77777777" w:rsidR="00EB2AFD" w:rsidRPr="0087626F" w:rsidRDefault="0087626F">
      <w:pPr>
        <w:jc w:val="center"/>
        <w:rPr>
          <w:lang w:val="nl-BE"/>
        </w:rPr>
      </w:pPr>
      <w:r w:rsidRPr="0087626F">
        <w:rPr>
          <w:lang w:val="nl-BE"/>
        </w:rPr>
        <w:t>Versie 1.0 – september 2026</w:t>
      </w:r>
    </w:p>
    <w:p w14:paraId="52A10DD8" w14:textId="77777777" w:rsidR="00EB2AFD" w:rsidRPr="0087626F" w:rsidRDefault="00EB2AFD">
      <w:pPr>
        <w:rPr>
          <w:lang w:val="nl-BE"/>
        </w:rPr>
      </w:pPr>
    </w:p>
    <w:p w14:paraId="079CEBB1" w14:textId="77777777" w:rsidR="00EB2AFD" w:rsidRPr="0087626F" w:rsidRDefault="0087626F">
      <w:pPr>
        <w:pStyle w:val="Kop1"/>
        <w:rPr>
          <w:lang w:val="nl-BE"/>
        </w:rPr>
      </w:pPr>
      <w:r w:rsidRPr="0087626F">
        <w:rPr>
          <w:lang w:val="nl-BE"/>
        </w:rPr>
        <w:t>1. Onze visie</w:t>
      </w:r>
    </w:p>
    <w:p w14:paraId="2A0A9F12" w14:textId="77777777" w:rsidR="00EB2AFD" w:rsidRPr="0087626F" w:rsidRDefault="0087626F">
      <w:pPr>
        <w:rPr>
          <w:lang w:val="nl-BE"/>
        </w:rPr>
      </w:pPr>
      <w:r w:rsidRPr="0087626F">
        <w:rPr>
          <w:lang w:val="nl-BE"/>
        </w:rPr>
        <w:t>Atletiekclub Sparta Bornem VZW wil een club zijn waar iedereen in een veilige, respectvolle en aangename omgeving kan sporten.</w:t>
      </w:r>
    </w:p>
    <w:p w14:paraId="74855119" w14:textId="77777777" w:rsidR="00EB2AFD" w:rsidRPr="0087626F" w:rsidRDefault="0087626F">
      <w:pPr>
        <w:rPr>
          <w:lang w:val="nl-BE"/>
        </w:rPr>
      </w:pPr>
      <w:r w:rsidRPr="0087626F">
        <w:rPr>
          <w:lang w:val="nl-BE"/>
        </w:rPr>
        <w:t>Dat betekent dat we respectvol omgaan met elkaar en dat we geen plaats geven aan grensoverschrijdend gedrag.</w:t>
      </w:r>
    </w:p>
    <w:p w14:paraId="39852AF0" w14:textId="77777777" w:rsidR="00EB2AFD" w:rsidRPr="0087626F" w:rsidRDefault="0087626F">
      <w:pPr>
        <w:rPr>
          <w:lang w:val="nl-BE"/>
        </w:rPr>
      </w:pPr>
      <w:r w:rsidRPr="0087626F">
        <w:rPr>
          <w:lang w:val="nl-BE"/>
        </w:rPr>
        <w:t>Iedereen binnen onze club draagt mee verantwoordelijkheid voor een veilige sportomgeving: atleten, ouders, trainers, bestuursleden, vrijwilligers, medewerkers, juryleden en andere betrokkenen.</w:t>
      </w:r>
    </w:p>
    <w:p w14:paraId="44CD0098" w14:textId="77777777" w:rsidR="00EB2AFD" w:rsidRPr="0087626F" w:rsidRDefault="0087626F">
      <w:pPr>
        <w:rPr>
          <w:lang w:val="nl-BE"/>
        </w:rPr>
      </w:pPr>
      <w:r w:rsidRPr="0087626F">
        <w:rPr>
          <w:lang w:val="nl-BE"/>
        </w:rPr>
        <w:t>Grensoverschrijdend gedrag kan verschillende vormen aannemen, zoals verbaal of psychisch grensoverschrijdend gedrag, pesten en uitsluiting, bedreiging of intimidatie, discriminatie of racisme, lichamelijk of seksueel grensoverschrijdend gedrag, ongewenst gedrag via sociale media of andere digitale kanalen, en machtsmisbruik.</w:t>
      </w:r>
    </w:p>
    <w:p w14:paraId="079CA508" w14:textId="77777777" w:rsidR="00EB2AFD" w:rsidRPr="0087626F" w:rsidRDefault="0087626F">
      <w:pPr>
        <w:rPr>
          <w:lang w:val="nl-BE"/>
        </w:rPr>
      </w:pPr>
      <w:r w:rsidRPr="0087626F">
        <w:rPr>
          <w:lang w:val="nl-BE"/>
        </w:rPr>
        <w:t>Wij nemen signalen en meldingen ernstig.</w:t>
      </w:r>
    </w:p>
    <w:p w14:paraId="1F73E745" w14:textId="77777777" w:rsidR="00EB2AFD" w:rsidRPr="0087626F" w:rsidRDefault="0087626F">
      <w:pPr>
        <w:pStyle w:val="Kop1"/>
        <w:rPr>
          <w:lang w:val="nl-BE"/>
        </w:rPr>
      </w:pPr>
      <w:r w:rsidRPr="0087626F">
        <w:rPr>
          <w:lang w:val="nl-BE"/>
        </w:rPr>
        <w:t>2. De club-API</w:t>
      </w:r>
    </w:p>
    <w:p w14:paraId="3C7C00DB" w14:textId="77777777" w:rsidR="00EB2AFD" w:rsidRPr="0087626F" w:rsidRDefault="0087626F">
      <w:pPr>
        <w:rPr>
          <w:lang w:val="nl-BE"/>
        </w:rPr>
      </w:pPr>
      <w:r w:rsidRPr="0087626F">
        <w:rPr>
          <w:lang w:val="nl-BE"/>
        </w:rPr>
        <w:t>Binnen Atletiekclub Sparta Bornem VZW is de Aanspreekpersoon Integriteit (club-API) het eerste aanspreekpunt voor vragen, bezorgdheden en meldingen over grensoverschrijdend gedrag.</w:t>
      </w:r>
    </w:p>
    <w:p w14:paraId="7C39B3A3" w14:textId="77777777" w:rsidR="00EB2AFD" w:rsidRPr="0087626F" w:rsidRDefault="0087626F">
      <w:pPr>
        <w:rPr>
          <w:lang w:val="nl-BE"/>
        </w:rPr>
      </w:pPr>
      <w:r w:rsidRPr="0087626F">
        <w:rPr>
          <w:lang w:val="nl-BE"/>
        </w:rPr>
        <w:t>Naam: [NAAM API]</w:t>
      </w:r>
    </w:p>
    <w:p w14:paraId="4CAD6B80" w14:textId="77777777" w:rsidR="00EB2AFD" w:rsidRPr="0087626F" w:rsidRDefault="0087626F">
      <w:pPr>
        <w:rPr>
          <w:lang w:val="nl-BE"/>
        </w:rPr>
      </w:pPr>
      <w:r w:rsidRPr="0087626F">
        <w:rPr>
          <w:lang w:val="nl-BE"/>
        </w:rPr>
        <w:t>E-mail: [E-MAILADRES]</w:t>
      </w:r>
    </w:p>
    <w:p w14:paraId="3401EDEF" w14:textId="77777777" w:rsidR="00EB2AFD" w:rsidRPr="0087626F" w:rsidRDefault="0087626F">
      <w:pPr>
        <w:rPr>
          <w:lang w:val="nl-BE"/>
        </w:rPr>
      </w:pPr>
      <w:r w:rsidRPr="0087626F">
        <w:rPr>
          <w:lang w:val="nl-BE"/>
        </w:rPr>
        <w:t>Telefoon: [TELEFOONNUMMER]</w:t>
      </w:r>
    </w:p>
    <w:p w14:paraId="4911BAE5" w14:textId="77777777" w:rsidR="00EB2AFD" w:rsidRPr="0087626F" w:rsidRDefault="0087626F">
      <w:pPr>
        <w:rPr>
          <w:lang w:val="nl-BE"/>
        </w:rPr>
      </w:pPr>
      <w:r w:rsidRPr="0087626F">
        <w:rPr>
          <w:lang w:val="nl-BE"/>
        </w:rPr>
        <w:t>De club-API luistert naar de melder, zorgt voor eerste opvang, brengt de situatie zorgvuldig in kaart, maakt een eerste inschatting van de ernst, gebruikt waar aangewezen het vlaggensysteem, geeft advies over vervolgstappen, verwijst indien nodig door en overlegt bij ernstige of complexe situaties met de federatie-API van Atletiek Vlaanderen.</w:t>
      </w:r>
    </w:p>
    <w:p w14:paraId="483BD190" w14:textId="77777777" w:rsidR="00EB2AFD" w:rsidRPr="0087626F" w:rsidRDefault="0087626F">
      <w:pPr>
        <w:rPr>
          <w:lang w:val="nl-BE"/>
        </w:rPr>
      </w:pPr>
      <w:r w:rsidRPr="0087626F">
        <w:rPr>
          <w:lang w:val="nl-BE"/>
        </w:rPr>
        <w:t>De club-API is geen hulpverlener, onderzoeker of tuchtrechter. De API doet geen uitspraak over schuld of onschuld en voert geen eigen tuchtonderzoek.</w:t>
      </w:r>
    </w:p>
    <w:p w14:paraId="39E34A25" w14:textId="77777777" w:rsidR="00EB2AFD" w:rsidRDefault="0087626F">
      <w:pPr>
        <w:pStyle w:val="Kop1"/>
      </w:pPr>
      <w:r>
        <w:lastRenderedPageBreak/>
        <w:t>3. Onze uitgangspunten</w:t>
      </w:r>
    </w:p>
    <w:p w14:paraId="5FA03632" w14:textId="77777777" w:rsidR="00EB2AFD" w:rsidRDefault="0087626F">
      <w:pPr>
        <w:pStyle w:val="Lijstopsomteken"/>
      </w:pPr>
      <w:r>
        <w:t>Veiligheid staat voorop.</w:t>
      </w:r>
    </w:p>
    <w:p w14:paraId="204C0451" w14:textId="77777777" w:rsidR="00EB2AFD" w:rsidRPr="0087626F" w:rsidRDefault="0087626F">
      <w:pPr>
        <w:pStyle w:val="Lijstopsomteken"/>
        <w:rPr>
          <w:lang w:val="nl-BE"/>
        </w:rPr>
      </w:pPr>
      <w:r w:rsidRPr="0087626F">
        <w:rPr>
          <w:lang w:val="nl-BE"/>
        </w:rPr>
        <w:t>We luisteren en nemen signalen ernstig.</w:t>
      </w:r>
    </w:p>
    <w:p w14:paraId="1F4E5D56" w14:textId="77777777" w:rsidR="00EB2AFD" w:rsidRDefault="0087626F">
      <w:pPr>
        <w:pStyle w:val="Lijstopsomteken"/>
      </w:pPr>
      <w:r>
        <w:t xml:space="preserve">We </w:t>
      </w:r>
      <w:proofErr w:type="spellStart"/>
      <w:r>
        <w:t>oordelen</w:t>
      </w:r>
      <w:proofErr w:type="spellEnd"/>
      <w:r>
        <w:t xml:space="preserve"> </w:t>
      </w:r>
      <w:proofErr w:type="spellStart"/>
      <w:r>
        <w:t>niet</w:t>
      </w:r>
      <w:proofErr w:type="spellEnd"/>
      <w:r>
        <w:t xml:space="preserve"> </w:t>
      </w:r>
      <w:proofErr w:type="spellStart"/>
      <w:r>
        <w:t>vooraf</w:t>
      </w:r>
      <w:proofErr w:type="spellEnd"/>
      <w:r>
        <w:t>.</w:t>
      </w:r>
    </w:p>
    <w:p w14:paraId="1C5F71C7" w14:textId="77777777" w:rsidR="00EB2AFD" w:rsidRDefault="0087626F">
      <w:pPr>
        <w:pStyle w:val="Lijstopsomteken"/>
      </w:pPr>
      <w:r>
        <w:t>We handelen proportioneel.</w:t>
      </w:r>
    </w:p>
    <w:p w14:paraId="149CA85A" w14:textId="77777777" w:rsidR="00EB2AFD" w:rsidRPr="0087626F" w:rsidRDefault="0087626F">
      <w:pPr>
        <w:pStyle w:val="Lijstopsomteken"/>
        <w:rPr>
          <w:lang w:val="nl-BE"/>
        </w:rPr>
      </w:pPr>
      <w:r w:rsidRPr="0087626F">
        <w:rPr>
          <w:lang w:val="nl-BE"/>
        </w:rPr>
        <w:t>We werken discreet en delen informatie alleen wanneer dit noodzakelijk is.</w:t>
      </w:r>
    </w:p>
    <w:p w14:paraId="58F33BFE" w14:textId="77777777" w:rsidR="00EB2AFD" w:rsidRPr="0087626F" w:rsidRDefault="0087626F">
      <w:pPr>
        <w:pStyle w:val="Lijstopsomteken"/>
        <w:rPr>
          <w:lang w:val="nl-BE"/>
        </w:rPr>
      </w:pPr>
      <w:r w:rsidRPr="0087626F">
        <w:rPr>
          <w:lang w:val="nl-BE"/>
        </w:rPr>
        <w:t>We verwijzen door wanneer gespecialiseerde hulp of een bevoegde instantie nodig is.</w:t>
      </w:r>
    </w:p>
    <w:p w14:paraId="06515B10" w14:textId="77777777" w:rsidR="00EB2AFD" w:rsidRPr="0087626F" w:rsidRDefault="0087626F">
      <w:pPr>
        <w:pStyle w:val="Lijstopsomteken"/>
        <w:rPr>
          <w:lang w:val="nl-BE"/>
        </w:rPr>
      </w:pPr>
      <w:r w:rsidRPr="0087626F">
        <w:rPr>
          <w:lang w:val="nl-BE"/>
        </w:rPr>
        <w:t>We werken samen met Atletiek Vlaanderen bij ernstige of complexe situaties.</w:t>
      </w:r>
    </w:p>
    <w:p w14:paraId="7A1F3BD7" w14:textId="77777777" w:rsidR="00EB2AFD" w:rsidRPr="0087626F" w:rsidRDefault="0087626F">
      <w:pPr>
        <w:pStyle w:val="Kop1"/>
        <w:rPr>
          <w:lang w:val="nl-BE"/>
        </w:rPr>
      </w:pPr>
      <w:r w:rsidRPr="0087626F">
        <w:rPr>
          <w:lang w:val="nl-BE"/>
        </w:rPr>
        <w:t>4. Wanneer kan iemand terecht bij de API?</w:t>
      </w:r>
    </w:p>
    <w:p w14:paraId="1B47AECE" w14:textId="77777777" w:rsidR="00EB2AFD" w:rsidRPr="0087626F" w:rsidRDefault="0087626F">
      <w:pPr>
        <w:rPr>
          <w:lang w:val="nl-BE"/>
        </w:rPr>
      </w:pPr>
      <w:r w:rsidRPr="0087626F">
        <w:rPr>
          <w:lang w:val="nl-BE"/>
        </w:rPr>
        <w:t>Iedereen kan contact opnemen met de club-API als hij/zij zelf grensoverschrijdend gedrag heeft meegemaakt, getuige was van grensoverschrijdend gedrag, zich zorgen maakt over een sporter, een vermoeden heeft, als ouder bezorgd is over een kind, of als trainer/vrijwilliger met een moeilijke situatie wordt geconfronteerd.</w:t>
      </w:r>
    </w:p>
    <w:p w14:paraId="2809C684" w14:textId="77777777" w:rsidR="00EB2AFD" w:rsidRPr="0087626F" w:rsidRDefault="0087626F">
      <w:pPr>
        <w:rPr>
          <w:lang w:val="nl-BE"/>
        </w:rPr>
      </w:pPr>
      <w:r w:rsidRPr="0087626F">
        <w:rPr>
          <w:lang w:val="nl-BE"/>
        </w:rPr>
        <w:t>Twijfel is voldoende om advies te vragen.</w:t>
      </w:r>
    </w:p>
    <w:p w14:paraId="1A1179D7" w14:textId="77777777" w:rsidR="00EB2AFD" w:rsidRPr="0087626F" w:rsidRDefault="0087626F">
      <w:pPr>
        <w:pStyle w:val="Kop1"/>
        <w:rPr>
          <w:lang w:val="nl-BE"/>
        </w:rPr>
      </w:pPr>
      <w:r w:rsidRPr="0087626F">
        <w:rPr>
          <w:lang w:val="nl-BE"/>
        </w:rPr>
        <w:t>5. Handelingsplan: van melding naar opvolging</w:t>
      </w:r>
    </w:p>
    <w:p w14:paraId="2B7BF650" w14:textId="77777777" w:rsidR="00EB2AFD" w:rsidRPr="0087626F" w:rsidRDefault="0087626F">
      <w:pPr>
        <w:rPr>
          <w:lang w:val="nl-BE"/>
        </w:rPr>
      </w:pPr>
      <w:r w:rsidRPr="0087626F">
        <w:rPr>
          <w:lang w:val="nl-BE"/>
        </w:rPr>
        <w:t>FASE 0 – Melding, onthulling of vaststelling</w:t>
      </w:r>
    </w:p>
    <w:p w14:paraId="4DA5204C" w14:textId="77777777" w:rsidR="00EB2AFD" w:rsidRPr="0087626F" w:rsidRDefault="0087626F">
      <w:pPr>
        <w:rPr>
          <w:lang w:val="nl-BE"/>
        </w:rPr>
      </w:pPr>
      <w:r w:rsidRPr="0087626F">
        <w:rPr>
          <w:lang w:val="nl-BE"/>
        </w:rPr>
        <w:t>FASE 1 – Situatie in kaart brengen</w:t>
      </w:r>
    </w:p>
    <w:p w14:paraId="52D4D727" w14:textId="77777777" w:rsidR="00EB2AFD" w:rsidRPr="0087626F" w:rsidRDefault="0087626F">
      <w:pPr>
        <w:rPr>
          <w:lang w:val="nl-BE"/>
        </w:rPr>
      </w:pPr>
      <w:r w:rsidRPr="0087626F">
        <w:rPr>
          <w:lang w:val="nl-BE"/>
        </w:rPr>
        <w:t>FASE 2 – Ernst inschatten en advies bepalen</w:t>
      </w:r>
    </w:p>
    <w:p w14:paraId="4A4EE150" w14:textId="77777777" w:rsidR="00EB2AFD" w:rsidRPr="0087626F" w:rsidRDefault="0087626F">
      <w:pPr>
        <w:rPr>
          <w:lang w:val="nl-BE"/>
        </w:rPr>
      </w:pPr>
      <w:r w:rsidRPr="0087626F">
        <w:rPr>
          <w:lang w:val="nl-BE"/>
        </w:rPr>
        <w:t>FASE 3 – Advies en maatregelen uitvoeren</w:t>
      </w:r>
    </w:p>
    <w:p w14:paraId="4F26945A" w14:textId="77777777" w:rsidR="00EB2AFD" w:rsidRPr="0087626F" w:rsidRDefault="0087626F">
      <w:pPr>
        <w:rPr>
          <w:lang w:val="nl-BE"/>
        </w:rPr>
      </w:pPr>
      <w:r w:rsidRPr="0087626F">
        <w:rPr>
          <w:lang w:val="nl-BE"/>
        </w:rPr>
        <w:t>FASE 4 – Nazorg en evaluatie</w:t>
      </w:r>
    </w:p>
    <w:p w14:paraId="161615D1" w14:textId="77777777" w:rsidR="00EB2AFD" w:rsidRPr="0087626F" w:rsidRDefault="0087626F">
      <w:pPr>
        <w:rPr>
          <w:lang w:val="nl-BE"/>
        </w:rPr>
      </w:pPr>
      <w:r w:rsidRPr="0087626F">
        <w:rPr>
          <w:lang w:val="nl-BE"/>
        </w:rPr>
        <w:t>FASE 5 – Beleid en preventie verbeteren</w:t>
      </w:r>
    </w:p>
    <w:p w14:paraId="684FB396" w14:textId="77777777" w:rsidR="00EB2AFD" w:rsidRPr="0087626F" w:rsidRDefault="0087626F">
      <w:pPr>
        <w:pStyle w:val="Kop1"/>
        <w:rPr>
          <w:lang w:val="nl-BE"/>
        </w:rPr>
      </w:pPr>
      <w:r w:rsidRPr="0087626F">
        <w:rPr>
          <w:lang w:val="nl-BE"/>
        </w:rPr>
        <w:t>6. FASE 0 – Melding, onthulling of vaststelling</w:t>
      </w:r>
    </w:p>
    <w:p w14:paraId="54A97854" w14:textId="77777777" w:rsidR="00EB2AFD" w:rsidRPr="0087626F" w:rsidRDefault="0087626F">
      <w:pPr>
        <w:rPr>
          <w:lang w:val="nl-BE"/>
        </w:rPr>
      </w:pPr>
      <w:r w:rsidRPr="0087626F">
        <w:rPr>
          <w:lang w:val="nl-BE"/>
        </w:rPr>
        <w:t>Een situatie kan bij de club terechtkomen via een rechtstreekse melding, een onthulling, een bezorgdheid van een ouder, trainer of vrijwilliger, een getuige, of een eigen vaststelling van de club.</w:t>
      </w:r>
    </w:p>
    <w:p w14:paraId="047A0B81" w14:textId="77777777" w:rsidR="00EB2AFD" w:rsidRPr="0087626F" w:rsidRDefault="0087626F">
      <w:pPr>
        <w:rPr>
          <w:lang w:val="nl-BE"/>
        </w:rPr>
      </w:pPr>
      <w:r w:rsidRPr="0087626F">
        <w:rPr>
          <w:lang w:val="nl-BE"/>
        </w:rPr>
        <w:t>De API luistert en verzamelt de noodzakelijke informatie: wat is gemeld, wie is betrokken, wanneer en waar gebeurde het, is er een onmiddellijk veiligheidsrisico, en wat verwacht de melder?</w:t>
      </w:r>
    </w:p>
    <w:p w14:paraId="5918174C" w14:textId="77777777" w:rsidR="00EB2AFD" w:rsidRPr="0087626F" w:rsidRDefault="0087626F">
      <w:pPr>
        <w:rPr>
          <w:lang w:val="nl-BE"/>
        </w:rPr>
      </w:pPr>
      <w:r w:rsidRPr="0087626F">
        <w:rPr>
          <w:lang w:val="nl-BE"/>
        </w:rPr>
        <w:t>De API legt uit wat zijn/haar rol is. Er wordt geen absolute geheimhouding beloofd wanneer veiligheid of verdere opvolging het delen van informatie noodzakelijk maakt.</w:t>
      </w:r>
    </w:p>
    <w:p w14:paraId="0C42AABC" w14:textId="77777777" w:rsidR="00EB2AFD" w:rsidRPr="0087626F" w:rsidRDefault="0087626F">
      <w:pPr>
        <w:pStyle w:val="Kop1"/>
        <w:rPr>
          <w:lang w:val="nl-BE"/>
        </w:rPr>
      </w:pPr>
      <w:r w:rsidRPr="0087626F">
        <w:rPr>
          <w:lang w:val="nl-BE"/>
        </w:rPr>
        <w:t>7. FASE 1 – De situatie in kaart brengen</w:t>
      </w:r>
    </w:p>
    <w:p w14:paraId="749CA5E4" w14:textId="77777777" w:rsidR="00EB2AFD" w:rsidRPr="0087626F" w:rsidRDefault="0087626F">
      <w:pPr>
        <w:rPr>
          <w:lang w:val="nl-BE"/>
        </w:rPr>
      </w:pPr>
      <w:r w:rsidRPr="0087626F">
        <w:rPr>
          <w:lang w:val="nl-BE"/>
        </w:rPr>
        <w:t>De API brengt de beschikbare informatie zorgvuldig in kaart. Daarbij wordt gekeken naar betrokken personen, de gemelde feiten, wat rechtstreeks is vastgesteld en wat van horen zeggen is, de context, leeftijd en kwetsbaarheid, machtsverhoudingen, frequentie, duur en impact.</w:t>
      </w:r>
    </w:p>
    <w:p w14:paraId="3895137D" w14:textId="77777777" w:rsidR="00EB2AFD" w:rsidRPr="0087626F" w:rsidRDefault="0087626F">
      <w:pPr>
        <w:rPr>
          <w:lang w:val="nl-BE"/>
        </w:rPr>
      </w:pPr>
      <w:r w:rsidRPr="0087626F">
        <w:rPr>
          <w:lang w:val="nl-BE"/>
        </w:rPr>
        <w:lastRenderedPageBreak/>
        <w:t>De API probeert niet zelf de waarheid vast te stellen, maar verzamelt voldoende informatie om de gepaste volgende stap te bepalen.</w:t>
      </w:r>
    </w:p>
    <w:p w14:paraId="4A197F65" w14:textId="77777777" w:rsidR="00EB2AFD" w:rsidRPr="0087626F" w:rsidRDefault="0087626F">
      <w:pPr>
        <w:pStyle w:val="Kop1"/>
        <w:rPr>
          <w:lang w:val="nl-BE"/>
        </w:rPr>
      </w:pPr>
      <w:r w:rsidRPr="0087626F">
        <w:rPr>
          <w:lang w:val="nl-BE"/>
        </w:rPr>
        <w:t>8. FASE 2 – Ernst inschatten</w:t>
      </w:r>
    </w:p>
    <w:p w14:paraId="4F392F7D" w14:textId="77777777" w:rsidR="00EB2AFD" w:rsidRPr="0087626F" w:rsidRDefault="0087626F">
      <w:pPr>
        <w:rPr>
          <w:lang w:val="nl-BE"/>
        </w:rPr>
      </w:pPr>
      <w:r w:rsidRPr="0087626F">
        <w:rPr>
          <w:lang w:val="nl-BE"/>
        </w:rPr>
        <w:t>De ernst wordt waar aangewezen ingeschat met behulp van het grenswijssysteem/vlaggensysteem. Er wordt rekening gehouden met de aard van het gedrag, de context, de betrokken personen, de machtsverhouding en de impact.</w:t>
      </w:r>
    </w:p>
    <w:p w14:paraId="5FDFBA88" w14:textId="77777777" w:rsidR="00EB2AFD" w:rsidRPr="0087626F" w:rsidRDefault="0087626F">
      <w:pPr>
        <w:rPr>
          <w:lang w:val="nl-BE"/>
        </w:rPr>
      </w:pPr>
      <w:r w:rsidRPr="0087626F">
        <w:rPr>
          <w:lang w:val="nl-BE"/>
        </w:rPr>
        <w:t>Groen – geen grensoverschrijdend gedrag: normaliseren, informeren of verduidelijken.</w:t>
      </w:r>
    </w:p>
    <w:p w14:paraId="2503D15E" w14:textId="77777777" w:rsidR="00EB2AFD" w:rsidRPr="0087626F" w:rsidRDefault="0087626F">
      <w:pPr>
        <w:rPr>
          <w:lang w:val="nl-BE"/>
        </w:rPr>
      </w:pPr>
      <w:r w:rsidRPr="0087626F">
        <w:rPr>
          <w:lang w:val="nl-BE"/>
        </w:rPr>
        <w:t>Geel – licht grensoverschrijdend gedrag: interne opvolging, afspraken en begeleiding.</w:t>
      </w:r>
    </w:p>
    <w:p w14:paraId="1E83D473" w14:textId="77777777" w:rsidR="00EB2AFD" w:rsidRPr="0087626F" w:rsidRDefault="0087626F">
      <w:pPr>
        <w:rPr>
          <w:lang w:val="nl-BE"/>
        </w:rPr>
      </w:pPr>
      <w:r w:rsidRPr="0087626F">
        <w:rPr>
          <w:lang w:val="nl-BE"/>
        </w:rPr>
        <w:t>Rood – ernstig grensoverschrijdend gedrag: bescherming, extern advies en mogelijke hulpverlening/tucht.</w:t>
      </w:r>
    </w:p>
    <w:p w14:paraId="4279F653" w14:textId="77777777" w:rsidR="00EB2AFD" w:rsidRPr="0087626F" w:rsidRDefault="0087626F">
      <w:pPr>
        <w:rPr>
          <w:lang w:val="nl-BE"/>
        </w:rPr>
      </w:pPr>
      <w:r w:rsidRPr="0087626F">
        <w:rPr>
          <w:lang w:val="nl-BE"/>
        </w:rPr>
        <w:t>Zwart – zeer ernstig grensoverschrijdend gedrag: onmiddellijke bescherming en mogelijke hulpverlening, tucht en/of politie/justitie.</w:t>
      </w:r>
    </w:p>
    <w:p w14:paraId="5BEBB0FB" w14:textId="77777777" w:rsidR="00EB2AFD" w:rsidRPr="0087626F" w:rsidRDefault="0087626F">
      <w:pPr>
        <w:rPr>
          <w:lang w:val="nl-BE"/>
        </w:rPr>
      </w:pPr>
      <w:r w:rsidRPr="0087626F">
        <w:rPr>
          <w:lang w:val="nl-BE"/>
        </w:rPr>
        <w:t>De vlag bepaalt niet automatisch één sanctie; de concrete omstandigheden worden steeds mee beoordeeld.</w:t>
      </w:r>
    </w:p>
    <w:p w14:paraId="7BF17D6C" w14:textId="77777777" w:rsidR="00EB2AFD" w:rsidRPr="0087626F" w:rsidRDefault="0087626F">
      <w:pPr>
        <w:pStyle w:val="Kop1"/>
        <w:rPr>
          <w:lang w:val="nl-BE"/>
        </w:rPr>
      </w:pPr>
      <w:r w:rsidRPr="0087626F">
        <w:rPr>
          <w:lang w:val="nl-BE"/>
        </w:rPr>
        <w:t>9. Groen – geen grensoverschrijdend gedrag</w:t>
      </w:r>
    </w:p>
    <w:p w14:paraId="7A659C2E" w14:textId="77777777" w:rsidR="00EB2AFD" w:rsidRPr="0087626F" w:rsidRDefault="0087626F">
      <w:pPr>
        <w:rPr>
          <w:lang w:val="nl-BE"/>
        </w:rPr>
      </w:pPr>
      <w:r w:rsidRPr="0087626F">
        <w:rPr>
          <w:lang w:val="nl-BE"/>
        </w:rPr>
        <w:t>Wanneer geen sprake is van grensoverschrijdend gedrag, kan de club de situatie verduidelijken, afspraken opnieuw communiceren, betrokkenen indien passend met elkaar in gesprek brengen en opvolgen of de situatie verbetert.</w:t>
      </w:r>
    </w:p>
    <w:p w14:paraId="27258BF8" w14:textId="77777777" w:rsidR="00EB2AFD" w:rsidRPr="0087626F" w:rsidRDefault="0087626F">
      <w:pPr>
        <w:pStyle w:val="Kop1"/>
        <w:rPr>
          <w:lang w:val="nl-BE"/>
        </w:rPr>
      </w:pPr>
      <w:r w:rsidRPr="0087626F">
        <w:rPr>
          <w:lang w:val="nl-BE"/>
        </w:rPr>
        <w:t>10. Geel – licht grensoverschrijdend gedrag</w:t>
      </w:r>
    </w:p>
    <w:p w14:paraId="66777B4A" w14:textId="77777777" w:rsidR="00EB2AFD" w:rsidRPr="0087626F" w:rsidRDefault="0087626F">
      <w:pPr>
        <w:rPr>
          <w:lang w:val="nl-BE"/>
        </w:rPr>
      </w:pPr>
      <w:r w:rsidRPr="0087626F">
        <w:rPr>
          <w:lang w:val="nl-BE"/>
        </w:rPr>
        <w:t>Mogelijke acties zijn een gesprek, duidelijke gedragsafspraken, coaching of begeleiding, extra toezicht, aanpassing van de begeleidingssituatie en een opvolgingsgesprek. Het doel is het gedrag te stoppen en herhaling te voorkomen.</w:t>
      </w:r>
    </w:p>
    <w:p w14:paraId="10C1A9B1" w14:textId="77777777" w:rsidR="00EB2AFD" w:rsidRPr="0087626F" w:rsidRDefault="0087626F">
      <w:pPr>
        <w:pStyle w:val="Kop1"/>
        <w:rPr>
          <w:lang w:val="nl-BE"/>
        </w:rPr>
      </w:pPr>
      <w:r w:rsidRPr="0087626F">
        <w:rPr>
          <w:lang w:val="nl-BE"/>
        </w:rPr>
        <w:t>11. Rood – ernstig grensoverschrijdend gedrag</w:t>
      </w:r>
    </w:p>
    <w:p w14:paraId="70979CAD" w14:textId="77777777" w:rsidR="00EB2AFD" w:rsidRPr="0087626F" w:rsidRDefault="0087626F">
      <w:pPr>
        <w:rPr>
          <w:lang w:val="nl-BE"/>
        </w:rPr>
      </w:pPr>
      <w:r w:rsidRPr="0087626F">
        <w:rPr>
          <w:lang w:val="nl-BE"/>
        </w:rPr>
        <w:t>Bij een rode situatie wordt de zaak niet uitsluitend binnen de club behandeld. De API zorgt voor veiligheid, informeert het bestuur wanneer maatregelen nodig zijn, neemt contact op met de federatie-API van Atletiek Vlaanderen, bespreekt verdere stappen en verwijst indien nodig door naar hulpverlening. Ook tuchtrechtelijke of gerechtelijke stappen kunnen aan de orde zijn.</w:t>
      </w:r>
    </w:p>
    <w:p w14:paraId="03628D97" w14:textId="77777777" w:rsidR="00EB2AFD" w:rsidRPr="0087626F" w:rsidRDefault="0087626F">
      <w:pPr>
        <w:pStyle w:val="Kop1"/>
        <w:rPr>
          <w:lang w:val="nl-BE"/>
        </w:rPr>
      </w:pPr>
      <w:r w:rsidRPr="0087626F">
        <w:rPr>
          <w:lang w:val="nl-BE"/>
        </w:rPr>
        <w:t>12. Zwart – zeer ernstig grensoverschrijdend gedrag</w:t>
      </w:r>
    </w:p>
    <w:p w14:paraId="76DE8D54" w14:textId="77777777" w:rsidR="00EB2AFD" w:rsidRPr="0087626F" w:rsidRDefault="0087626F">
      <w:pPr>
        <w:rPr>
          <w:lang w:val="nl-BE"/>
        </w:rPr>
      </w:pPr>
      <w:r w:rsidRPr="0087626F">
        <w:rPr>
          <w:lang w:val="nl-BE"/>
        </w:rPr>
        <w:t>Bij een zwarte situatie worden onmiddellijk beschermende maatregelen genomen. De club neemt contact op met de federatie-API en bekijkt met bevoegde instanties de verdere aanpak. Indien nodig worden hulpverlening en politie/justitie ingeschakeld en wordt meegewerkt aan eventuele tuchtrechtelijke procedures.</w:t>
      </w:r>
    </w:p>
    <w:p w14:paraId="52E0C78D" w14:textId="77777777" w:rsidR="00EB2AFD" w:rsidRPr="0087626F" w:rsidRDefault="0087626F">
      <w:pPr>
        <w:pStyle w:val="Kop1"/>
        <w:rPr>
          <w:lang w:val="nl-BE"/>
        </w:rPr>
      </w:pPr>
      <w:r w:rsidRPr="0087626F">
        <w:rPr>
          <w:lang w:val="nl-BE"/>
        </w:rPr>
        <w:lastRenderedPageBreak/>
        <w:t>13. Acute situaties</w:t>
      </w:r>
    </w:p>
    <w:p w14:paraId="145445C4" w14:textId="77777777" w:rsidR="00EB2AFD" w:rsidRPr="0087626F" w:rsidRDefault="0087626F">
      <w:pPr>
        <w:rPr>
          <w:lang w:val="nl-BE"/>
        </w:rPr>
      </w:pPr>
      <w:r w:rsidRPr="0087626F">
        <w:rPr>
          <w:lang w:val="nl-BE"/>
        </w:rPr>
        <w:t>Wanneer er onmiddellijk gevaar bestaat voor een persoon, wordt eerst de veiligheid verzekerd. Bij een acute noodsituatie wordt 112 gebeld. Bij ernstige of mogelijk strafbare feiten kan de politie worden ingeschakeld. De federatie-API wordt zo snel mogelijk gecontacteerd en het clubbestuur wordt discreet geïnformeerd wanneer clubmaatregelen nodig zijn.</w:t>
      </w:r>
    </w:p>
    <w:p w14:paraId="00052602" w14:textId="77777777" w:rsidR="00EB2AFD" w:rsidRPr="0087626F" w:rsidRDefault="0087626F">
      <w:pPr>
        <w:pStyle w:val="Kop1"/>
        <w:rPr>
          <w:lang w:val="nl-BE"/>
        </w:rPr>
      </w:pPr>
      <w:r w:rsidRPr="0087626F">
        <w:rPr>
          <w:lang w:val="nl-BE"/>
        </w:rPr>
        <w:t>14. FASE 3 – Advies uitvoeren</w:t>
      </w:r>
    </w:p>
    <w:p w14:paraId="608FB7DF" w14:textId="77777777" w:rsidR="00EB2AFD" w:rsidRPr="0087626F" w:rsidRDefault="0087626F">
      <w:pPr>
        <w:rPr>
          <w:lang w:val="nl-BE"/>
        </w:rPr>
      </w:pPr>
      <w:r w:rsidRPr="0087626F">
        <w:rPr>
          <w:lang w:val="nl-BE"/>
        </w:rPr>
        <w:t>De club-API adviseert over de aanpak. De regie over clubmaatregelen ligt bij het clubbestuur, in overleg met de API en waar nodig de federatie-API.</w:t>
      </w:r>
    </w:p>
    <w:p w14:paraId="048DD91B" w14:textId="77777777" w:rsidR="00EB2AFD" w:rsidRPr="0087626F" w:rsidRDefault="0087626F">
      <w:pPr>
        <w:rPr>
          <w:lang w:val="nl-BE"/>
        </w:rPr>
      </w:pPr>
      <w:r w:rsidRPr="0087626F">
        <w:rPr>
          <w:lang w:val="nl-BE"/>
        </w:rPr>
        <w:t>Mogelijke maatregelen zijn een gesprek, gedragsafspraken, begeleiding, extra toezicht, aanpassen van trainings- of begeleidingssituaties, tijdelijke maatregelen om betrokken personen te scheiden, tijdelijke schorsing indien het reglement dit toelaat, of beëindiging van een samenwerking wanneer daarvoor een rechtsgeldige basis bestaat.</w:t>
      </w:r>
    </w:p>
    <w:p w14:paraId="50CEA225" w14:textId="77777777" w:rsidR="00EB2AFD" w:rsidRPr="0087626F" w:rsidRDefault="0087626F">
      <w:pPr>
        <w:rPr>
          <w:lang w:val="nl-BE"/>
        </w:rPr>
      </w:pPr>
      <w:r w:rsidRPr="0087626F">
        <w:rPr>
          <w:lang w:val="nl-BE"/>
        </w:rPr>
        <w:t>Een beschermende maatregel is niet automatisch een uitspraak over schuld. Tuchtrechtelijke beslissingen worden genomen door het bevoegde tuchtorgaan.</w:t>
      </w:r>
    </w:p>
    <w:p w14:paraId="222F4E45" w14:textId="77777777" w:rsidR="00EB2AFD" w:rsidRPr="0087626F" w:rsidRDefault="0087626F">
      <w:pPr>
        <w:pStyle w:val="Kop1"/>
        <w:rPr>
          <w:lang w:val="nl-BE"/>
        </w:rPr>
      </w:pPr>
      <w:r w:rsidRPr="0087626F">
        <w:rPr>
          <w:lang w:val="nl-BE"/>
        </w:rPr>
        <w:t>15. Doorverwijzing</w:t>
      </w:r>
    </w:p>
    <w:p w14:paraId="0BDA64F7" w14:textId="77777777" w:rsidR="00EB2AFD" w:rsidRPr="0087626F" w:rsidRDefault="0087626F">
      <w:pPr>
        <w:rPr>
          <w:lang w:val="nl-BE"/>
        </w:rPr>
      </w:pPr>
      <w:r w:rsidRPr="0087626F">
        <w:rPr>
          <w:lang w:val="nl-BE"/>
        </w:rPr>
        <w:t>Wanneer gespecialiseerde ondersteuning nodig is, kan worden doorverwezen naar de federatie-API van Atletiek Vlaanderen, het Vlaams Meldpunt Grensoverschrijdend Gedrag, 1712, gespecialiseerde hulpverlening, het Vertrouwenscentrum Kindermishandeling bij situaties met minderjarigen, CAW, politie/justitie of het bevoegde tuchtorgaan.</w:t>
      </w:r>
    </w:p>
    <w:p w14:paraId="54601E89" w14:textId="77777777" w:rsidR="00EB2AFD" w:rsidRPr="0087626F" w:rsidRDefault="0087626F">
      <w:pPr>
        <w:pStyle w:val="Kop1"/>
        <w:rPr>
          <w:lang w:val="nl-BE"/>
        </w:rPr>
      </w:pPr>
      <w:r w:rsidRPr="0087626F">
        <w:rPr>
          <w:lang w:val="nl-BE"/>
        </w:rPr>
        <w:t>16. Samenwerking met Atletiek Vlaanderen</w:t>
      </w:r>
    </w:p>
    <w:p w14:paraId="06806090" w14:textId="77777777" w:rsidR="00EB2AFD" w:rsidRPr="0087626F" w:rsidRDefault="0087626F">
      <w:pPr>
        <w:rPr>
          <w:lang w:val="nl-BE"/>
        </w:rPr>
      </w:pPr>
      <w:r w:rsidRPr="0087626F">
        <w:rPr>
          <w:lang w:val="nl-BE"/>
        </w:rPr>
        <w:t>Atletiekclub Sparta Bornem VZW werkt samen met Atletiek Vlaanderen voor de aanpak van ernstige of complexe situaties. De club-API kan de federatie-API steeds contacteren voor advies. Bij ernstige situaties wordt de federatie-API actief betrokken.</w:t>
      </w:r>
    </w:p>
    <w:p w14:paraId="06053248" w14:textId="77777777" w:rsidR="00EB2AFD" w:rsidRPr="0087626F" w:rsidRDefault="0087626F">
      <w:pPr>
        <w:rPr>
          <w:lang w:val="nl-BE"/>
        </w:rPr>
      </w:pPr>
      <w:r w:rsidRPr="0087626F">
        <w:rPr>
          <w:lang w:val="nl-BE"/>
        </w:rPr>
        <w:t>Atletiek Vlaanderen beschikt over een verdere procedure voor ernstige dossiers en verwijst voor tuchtrechtelijke behandeling van grensoverschrijdend gedrag naar het Vlaams Sporttribunaal.</w:t>
      </w:r>
    </w:p>
    <w:p w14:paraId="1066AFF4" w14:textId="77777777" w:rsidR="00EB2AFD" w:rsidRPr="0087626F" w:rsidRDefault="0087626F">
      <w:pPr>
        <w:pStyle w:val="Kop1"/>
        <w:rPr>
          <w:lang w:val="nl-BE"/>
        </w:rPr>
      </w:pPr>
      <w:r w:rsidRPr="0087626F">
        <w:rPr>
          <w:lang w:val="nl-BE"/>
        </w:rPr>
        <w:t>17. Communicatie</w:t>
      </w:r>
    </w:p>
    <w:p w14:paraId="4E78D52B" w14:textId="77777777" w:rsidR="00EB2AFD" w:rsidRPr="0087626F" w:rsidRDefault="0087626F">
      <w:pPr>
        <w:rPr>
          <w:lang w:val="nl-BE"/>
        </w:rPr>
      </w:pPr>
      <w:r w:rsidRPr="0087626F">
        <w:rPr>
          <w:lang w:val="nl-BE"/>
        </w:rPr>
        <w:t>Communicatie over een melding gebeurt steeds discreet. De club bespreekt geen individuele dossiers in groep, deelt geen namen of persoonsgegevens zonder noodzaak, communiceert niet over vermoedelijke daders via sociale media, vermijdt publieke uitspraken over schuld of onschuld en deelt enkel noodzakelijke informatie.</w:t>
      </w:r>
    </w:p>
    <w:p w14:paraId="0C96AEF0" w14:textId="77777777" w:rsidR="00EB2AFD" w:rsidRPr="0087626F" w:rsidRDefault="0087626F">
      <w:pPr>
        <w:pStyle w:val="Kop1"/>
        <w:rPr>
          <w:lang w:val="nl-BE"/>
        </w:rPr>
      </w:pPr>
      <w:r w:rsidRPr="0087626F">
        <w:rPr>
          <w:lang w:val="nl-BE"/>
        </w:rPr>
        <w:t>18. FASE 4 – Nazorg</w:t>
      </w:r>
    </w:p>
    <w:p w14:paraId="0BC1D846" w14:textId="77777777" w:rsidR="00EB2AFD" w:rsidRPr="0087626F" w:rsidRDefault="0087626F">
      <w:pPr>
        <w:rPr>
          <w:lang w:val="nl-BE"/>
        </w:rPr>
      </w:pPr>
      <w:r w:rsidRPr="0087626F">
        <w:rPr>
          <w:lang w:val="nl-BE"/>
        </w:rPr>
        <w:t xml:space="preserve">Een melding wordt niet automatisch afgesloten zodra de eerste maatregelen zijn genomen. De API maakt afspraken over nazorg en gaat na of de betrokken persoon zich opnieuw veilig voelt, of het gedrag is gestopt, </w:t>
      </w:r>
      <w:r w:rsidRPr="0087626F">
        <w:rPr>
          <w:lang w:val="nl-BE"/>
        </w:rPr>
        <w:lastRenderedPageBreak/>
        <w:t>of afspraken worden nageleefd en of verdere ondersteuning nodig is. Wanneer nodig wordt professionele hulpverlening ingeschakeld.</w:t>
      </w:r>
    </w:p>
    <w:p w14:paraId="2692B9EB" w14:textId="77777777" w:rsidR="00EB2AFD" w:rsidRPr="0087626F" w:rsidRDefault="0087626F">
      <w:pPr>
        <w:pStyle w:val="Kop1"/>
        <w:rPr>
          <w:lang w:val="nl-BE"/>
        </w:rPr>
      </w:pPr>
      <w:r w:rsidRPr="0087626F">
        <w:rPr>
          <w:lang w:val="nl-BE"/>
        </w:rPr>
        <w:t>19. FASE 5 – Evaluatie</w:t>
      </w:r>
    </w:p>
    <w:p w14:paraId="65F32098" w14:textId="77777777" w:rsidR="00EB2AFD" w:rsidRPr="0087626F" w:rsidRDefault="0087626F">
      <w:pPr>
        <w:rPr>
          <w:lang w:val="nl-BE"/>
        </w:rPr>
      </w:pPr>
      <w:r w:rsidRPr="0087626F">
        <w:rPr>
          <w:lang w:val="nl-BE"/>
        </w:rPr>
        <w:t>Na een melding wordt geëvalueerd hoe de club met de situatie is omgegaan: was er snel genoeg gereageerd, was de veiligheid gegarandeerd, waren de rollen duidelijk, was de communicatie correct en waren bijkomende maatregelen nodig?</w:t>
      </w:r>
    </w:p>
    <w:p w14:paraId="3B365836" w14:textId="77777777" w:rsidR="00EB2AFD" w:rsidRPr="0087626F" w:rsidRDefault="0087626F">
      <w:pPr>
        <w:rPr>
          <w:lang w:val="nl-BE"/>
        </w:rPr>
      </w:pPr>
      <w:r w:rsidRPr="0087626F">
        <w:rPr>
          <w:lang w:val="nl-BE"/>
        </w:rPr>
        <w:t>De evaluatie dient om de clubwerking verder te verbeteren, zonder onnodige persoonsgegevens te verspreiden.</w:t>
      </w:r>
    </w:p>
    <w:p w14:paraId="2EE2E629" w14:textId="77777777" w:rsidR="00EB2AFD" w:rsidRPr="0087626F" w:rsidRDefault="0087626F">
      <w:pPr>
        <w:pStyle w:val="Kop1"/>
        <w:rPr>
          <w:lang w:val="nl-BE"/>
        </w:rPr>
      </w:pPr>
      <w:r w:rsidRPr="0087626F">
        <w:rPr>
          <w:lang w:val="nl-BE"/>
        </w:rPr>
        <w:t>20. Registratie</w:t>
      </w:r>
    </w:p>
    <w:p w14:paraId="51A484DE" w14:textId="77777777" w:rsidR="00EB2AFD" w:rsidRPr="0087626F" w:rsidRDefault="0087626F">
      <w:pPr>
        <w:rPr>
          <w:lang w:val="nl-BE"/>
        </w:rPr>
      </w:pPr>
      <w:r w:rsidRPr="0087626F">
        <w:rPr>
          <w:lang w:val="nl-BE"/>
        </w:rPr>
        <w:t>De club-API houdt een discrete registratie bij van meldingen en opvolging. De registratie wordt beperkt tot noodzakelijke informatie. In rapportering wordt waar mogelijk gewerkt met aard van het gedrag, aantal betrokkenen, ernst/vlag, algemene opvolging en eventuele doorverwijzing. Gevoelige persoonsgegevens worden niet onnodig verspreid.</w:t>
      </w:r>
    </w:p>
    <w:p w14:paraId="2F8A078D" w14:textId="77777777" w:rsidR="00EB2AFD" w:rsidRPr="0087626F" w:rsidRDefault="0087626F">
      <w:pPr>
        <w:pStyle w:val="Kop1"/>
        <w:rPr>
          <w:lang w:val="nl-BE"/>
        </w:rPr>
      </w:pPr>
      <w:r w:rsidRPr="0087626F">
        <w:rPr>
          <w:lang w:val="nl-BE"/>
        </w:rPr>
        <w:t>21. Preventie binnen Sparta Bornem</w:t>
      </w:r>
    </w:p>
    <w:p w14:paraId="5D5069F6" w14:textId="77777777" w:rsidR="00EB2AFD" w:rsidRPr="0087626F" w:rsidRDefault="0087626F">
      <w:pPr>
        <w:rPr>
          <w:lang w:val="nl-BE"/>
        </w:rPr>
      </w:pPr>
      <w:r w:rsidRPr="0087626F">
        <w:rPr>
          <w:lang w:val="nl-BE"/>
        </w:rPr>
        <w:t>De club maakt de API bekend, communiceert gedragscodes, maakt het thema bespreekbaar, besteedt in de jeugdwerking aandacht aan respect en weerbaarheid en ondersteunt de API bij relevante vorming en bijscholing.</w:t>
      </w:r>
    </w:p>
    <w:p w14:paraId="70FDF5FB" w14:textId="77777777" w:rsidR="00EB2AFD" w:rsidRPr="0087626F" w:rsidRDefault="0087626F">
      <w:pPr>
        <w:pStyle w:val="Kop1"/>
        <w:rPr>
          <w:lang w:val="nl-BE"/>
        </w:rPr>
      </w:pPr>
      <w:r w:rsidRPr="0087626F">
        <w:rPr>
          <w:lang w:val="nl-BE"/>
        </w:rPr>
        <w:t>22. Rollen en verantwoordelijkheden</w:t>
      </w:r>
    </w:p>
    <w:p w14:paraId="59D28270" w14:textId="77777777" w:rsidR="00EB2AFD" w:rsidRPr="0087626F" w:rsidRDefault="0087626F">
      <w:pPr>
        <w:rPr>
          <w:lang w:val="nl-BE"/>
        </w:rPr>
      </w:pPr>
      <w:r w:rsidRPr="0087626F">
        <w:rPr>
          <w:lang w:val="nl-BE"/>
        </w:rPr>
        <w:t>Sporter – respectvol gedrag, grenzen aangeven en problemen melden.</w:t>
      </w:r>
    </w:p>
    <w:p w14:paraId="7BE2DE06" w14:textId="77777777" w:rsidR="00EB2AFD" w:rsidRPr="0087626F" w:rsidRDefault="0087626F">
      <w:pPr>
        <w:rPr>
          <w:lang w:val="nl-BE"/>
        </w:rPr>
      </w:pPr>
      <w:r w:rsidRPr="0087626F">
        <w:rPr>
          <w:lang w:val="nl-BE"/>
        </w:rPr>
        <w:t>Ouder – signalen ernstig nemen en bij zorgen contact opnemen.</w:t>
      </w:r>
    </w:p>
    <w:p w14:paraId="496C7621" w14:textId="77777777" w:rsidR="00EB2AFD" w:rsidRPr="0087626F" w:rsidRDefault="0087626F">
      <w:pPr>
        <w:rPr>
          <w:lang w:val="nl-BE"/>
        </w:rPr>
      </w:pPr>
      <w:r w:rsidRPr="0087626F">
        <w:rPr>
          <w:lang w:val="nl-BE"/>
        </w:rPr>
        <w:t>Trainer/begeleider – veilig sportklimaat creëren, signalen herkennen en melden.</w:t>
      </w:r>
    </w:p>
    <w:p w14:paraId="60FCA3D5" w14:textId="77777777" w:rsidR="00EB2AFD" w:rsidRPr="0087626F" w:rsidRDefault="0087626F">
      <w:pPr>
        <w:rPr>
          <w:lang w:val="nl-BE"/>
        </w:rPr>
      </w:pPr>
      <w:r w:rsidRPr="0087626F">
        <w:rPr>
          <w:lang w:val="nl-BE"/>
        </w:rPr>
        <w:t>Club-API – opvang, inschatting, advies, doorverwijzing en opvolging.</w:t>
      </w:r>
    </w:p>
    <w:p w14:paraId="57260608" w14:textId="77777777" w:rsidR="00EB2AFD" w:rsidRPr="0087626F" w:rsidRDefault="0087626F">
      <w:pPr>
        <w:rPr>
          <w:lang w:val="nl-BE"/>
        </w:rPr>
      </w:pPr>
      <w:r w:rsidRPr="0087626F">
        <w:rPr>
          <w:lang w:val="nl-BE"/>
        </w:rPr>
        <w:t>Clubbestuur – beslissen en uitvoeren van clubmaatregelen.</w:t>
      </w:r>
    </w:p>
    <w:p w14:paraId="68C25112" w14:textId="77777777" w:rsidR="00EB2AFD" w:rsidRPr="0087626F" w:rsidRDefault="0087626F">
      <w:pPr>
        <w:rPr>
          <w:lang w:val="nl-BE"/>
        </w:rPr>
      </w:pPr>
      <w:r w:rsidRPr="0087626F">
        <w:rPr>
          <w:lang w:val="nl-BE"/>
        </w:rPr>
        <w:t>Federatie-API – advies en ondersteuning bij ernstige/complexe situaties.</w:t>
      </w:r>
    </w:p>
    <w:p w14:paraId="01AD1C86" w14:textId="77777777" w:rsidR="00EB2AFD" w:rsidRPr="0087626F" w:rsidRDefault="0087626F">
      <w:pPr>
        <w:rPr>
          <w:lang w:val="nl-BE"/>
        </w:rPr>
      </w:pPr>
      <w:r w:rsidRPr="0087626F">
        <w:rPr>
          <w:lang w:val="nl-BE"/>
        </w:rPr>
        <w:t>Hulpverlening – professionele begeleiding waar nodig.</w:t>
      </w:r>
    </w:p>
    <w:p w14:paraId="692BF341" w14:textId="77777777" w:rsidR="00EB2AFD" w:rsidRPr="0087626F" w:rsidRDefault="0087626F">
      <w:pPr>
        <w:rPr>
          <w:lang w:val="nl-BE"/>
        </w:rPr>
      </w:pPr>
      <w:r w:rsidRPr="0087626F">
        <w:rPr>
          <w:lang w:val="nl-BE"/>
        </w:rPr>
        <w:t>Politie/justitie – behandeling van mogelijke strafbare feiten.</w:t>
      </w:r>
    </w:p>
    <w:p w14:paraId="561FF5C2" w14:textId="77777777" w:rsidR="00EB2AFD" w:rsidRPr="0087626F" w:rsidRDefault="0087626F">
      <w:pPr>
        <w:rPr>
          <w:lang w:val="nl-BE"/>
        </w:rPr>
      </w:pPr>
      <w:r w:rsidRPr="0087626F">
        <w:rPr>
          <w:lang w:val="nl-BE"/>
        </w:rPr>
        <w:t>Bevoegd tuchtorgaan – onafhankelijke tuchtrechtelijke beoordeling.</w:t>
      </w:r>
    </w:p>
    <w:p w14:paraId="2323E899" w14:textId="77777777" w:rsidR="00EB2AFD" w:rsidRPr="0087626F" w:rsidRDefault="0087626F">
      <w:pPr>
        <w:pStyle w:val="Kop1"/>
        <w:rPr>
          <w:lang w:val="nl-BE"/>
        </w:rPr>
      </w:pPr>
      <w:r w:rsidRPr="0087626F">
        <w:rPr>
          <w:lang w:val="nl-BE"/>
        </w:rPr>
        <w:t>23. Schematisch stappenplan</w:t>
      </w:r>
    </w:p>
    <w:p w14:paraId="339EF63F" w14:textId="77777777" w:rsidR="00EB2AFD" w:rsidRPr="0087626F" w:rsidRDefault="0087626F">
      <w:pPr>
        <w:rPr>
          <w:lang w:val="nl-BE"/>
        </w:rPr>
      </w:pPr>
      <w:r w:rsidRPr="0087626F">
        <w:rPr>
          <w:lang w:val="nl-BE"/>
        </w:rPr>
        <w:t>MELDING / VERMOEDEN / VASTSTELLING</w:t>
      </w:r>
    </w:p>
    <w:p w14:paraId="74599F5B" w14:textId="77777777" w:rsidR="00EB2AFD" w:rsidRPr="0087626F" w:rsidRDefault="0087626F">
      <w:pPr>
        <w:rPr>
          <w:lang w:val="nl-BE"/>
        </w:rPr>
      </w:pPr>
      <w:r w:rsidRPr="0087626F">
        <w:rPr>
          <w:lang w:val="nl-BE"/>
        </w:rPr>
        <w:lastRenderedPageBreak/>
        <w:t>↓</w:t>
      </w:r>
    </w:p>
    <w:p w14:paraId="2D436969" w14:textId="77777777" w:rsidR="00EB2AFD" w:rsidRPr="0087626F" w:rsidRDefault="0087626F">
      <w:pPr>
        <w:rPr>
          <w:lang w:val="nl-BE"/>
        </w:rPr>
      </w:pPr>
      <w:r w:rsidRPr="0087626F">
        <w:rPr>
          <w:lang w:val="nl-BE"/>
        </w:rPr>
        <w:t>1. OPVANG – Club-API luistert en neemt melding ernstig.</w:t>
      </w:r>
    </w:p>
    <w:p w14:paraId="0E2FA4A9" w14:textId="77777777" w:rsidR="00EB2AFD" w:rsidRPr="0087626F" w:rsidRDefault="0087626F">
      <w:pPr>
        <w:rPr>
          <w:lang w:val="nl-BE"/>
        </w:rPr>
      </w:pPr>
      <w:r w:rsidRPr="0087626F">
        <w:rPr>
          <w:lang w:val="nl-BE"/>
        </w:rPr>
        <w:t>↓</w:t>
      </w:r>
    </w:p>
    <w:p w14:paraId="54CC8DC2" w14:textId="77777777" w:rsidR="00EB2AFD" w:rsidRPr="0087626F" w:rsidRDefault="0087626F">
      <w:pPr>
        <w:rPr>
          <w:lang w:val="nl-BE"/>
        </w:rPr>
      </w:pPr>
      <w:r w:rsidRPr="0087626F">
        <w:rPr>
          <w:lang w:val="nl-BE"/>
        </w:rPr>
        <w:t>2. VEILIGHEID – onmiddellijk gevaar? JA: veiligheid verzekeren → 112/politie indien nodig → federatie-API. NEE: verder.</w:t>
      </w:r>
    </w:p>
    <w:p w14:paraId="46672551" w14:textId="77777777" w:rsidR="00EB2AFD" w:rsidRPr="0087626F" w:rsidRDefault="0087626F">
      <w:pPr>
        <w:rPr>
          <w:lang w:val="nl-BE"/>
        </w:rPr>
      </w:pPr>
      <w:r w:rsidRPr="0087626F">
        <w:rPr>
          <w:lang w:val="nl-BE"/>
        </w:rPr>
        <w:t>↓</w:t>
      </w:r>
    </w:p>
    <w:p w14:paraId="7E0F6618" w14:textId="77777777" w:rsidR="00EB2AFD" w:rsidRPr="0087626F" w:rsidRDefault="0087626F">
      <w:pPr>
        <w:rPr>
          <w:lang w:val="nl-BE"/>
        </w:rPr>
      </w:pPr>
      <w:r w:rsidRPr="0087626F">
        <w:rPr>
          <w:lang w:val="nl-BE"/>
        </w:rPr>
        <w:t>3. SITUATIE IN KAART – Wie? Wat? Waar? Wanneer? Context? Impact?</w:t>
      </w:r>
    </w:p>
    <w:p w14:paraId="2FCCA679" w14:textId="77777777" w:rsidR="00EB2AFD" w:rsidRPr="0087626F" w:rsidRDefault="0087626F">
      <w:pPr>
        <w:rPr>
          <w:lang w:val="nl-BE"/>
        </w:rPr>
      </w:pPr>
      <w:r w:rsidRPr="0087626F">
        <w:rPr>
          <w:lang w:val="nl-BE"/>
        </w:rPr>
        <w:t>↓</w:t>
      </w:r>
    </w:p>
    <w:p w14:paraId="591B3E42" w14:textId="77777777" w:rsidR="00EB2AFD" w:rsidRPr="0087626F" w:rsidRDefault="0087626F">
      <w:pPr>
        <w:rPr>
          <w:lang w:val="nl-BE"/>
        </w:rPr>
      </w:pPr>
      <w:r w:rsidRPr="0087626F">
        <w:rPr>
          <w:lang w:val="nl-BE"/>
        </w:rPr>
        <w:t>4. ERNST INSCHATTEN – Groen / Geel / Rood / Zwart</w:t>
      </w:r>
    </w:p>
    <w:p w14:paraId="05303CB4" w14:textId="77777777" w:rsidR="00EB2AFD" w:rsidRPr="0087626F" w:rsidRDefault="0087626F">
      <w:pPr>
        <w:rPr>
          <w:lang w:val="nl-BE"/>
        </w:rPr>
      </w:pPr>
      <w:r w:rsidRPr="0087626F">
        <w:rPr>
          <w:lang w:val="nl-BE"/>
        </w:rPr>
        <w:t>↓</w:t>
      </w:r>
    </w:p>
    <w:p w14:paraId="269566E3" w14:textId="77777777" w:rsidR="00EB2AFD" w:rsidRPr="0087626F" w:rsidRDefault="0087626F">
      <w:pPr>
        <w:rPr>
          <w:lang w:val="nl-BE"/>
        </w:rPr>
      </w:pPr>
      <w:r w:rsidRPr="0087626F">
        <w:rPr>
          <w:lang w:val="nl-BE"/>
        </w:rPr>
        <w:t>5. ACTIE – clubmaatregelen, doorverwijzing en/of externe opvolging</w:t>
      </w:r>
    </w:p>
    <w:p w14:paraId="4C98CD5C" w14:textId="77777777" w:rsidR="00EB2AFD" w:rsidRPr="0087626F" w:rsidRDefault="0087626F">
      <w:pPr>
        <w:rPr>
          <w:lang w:val="nl-BE"/>
        </w:rPr>
      </w:pPr>
      <w:r w:rsidRPr="0087626F">
        <w:rPr>
          <w:lang w:val="nl-BE"/>
        </w:rPr>
        <w:t>↓</w:t>
      </w:r>
    </w:p>
    <w:p w14:paraId="1D0B136C" w14:textId="77777777" w:rsidR="00EB2AFD" w:rsidRPr="0087626F" w:rsidRDefault="0087626F">
      <w:pPr>
        <w:rPr>
          <w:lang w:val="nl-BE"/>
        </w:rPr>
      </w:pPr>
      <w:r w:rsidRPr="0087626F">
        <w:rPr>
          <w:lang w:val="nl-BE"/>
        </w:rPr>
        <w:t>6. NAZORG – opvolging en herstel van veiligheid</w:t>
      </w:r>
    </w:p>
    <w:p w14:paraId="4CF4D746" w14:textId="77777777" w:rsidR="00EB2AFD" w:rsidRPr="0087626F" w:rsidRDefault="0087626F">
      <w:pPr>
        <w:rPr>
          <w:lang w:val="nl-BE"/>
        </w:rPr>
      </w:pPr>
      <w:r w:rsidRPr="0087626F">
        <w:rPr>
          <w:lang w:val="nl-BE"/>
        </w:rPr>
        <w:t>↓</w:t>
      </w:r>
    </w:p>
    <w:p w14:paraId="67F36561" w14:textId="77777777" w:rsidR="00EB2AFD" w:rsidRPr="0087626F" w:rsidRDefault="0087626F">
      <w:pPr>
        <w:rPr>
          <w:lang w:val="nl-BE"/>
        </w:rPr>
      </w:pPr>
      <w:r w:rsidRPr="0087626F">
        <w:rPr>
          <w:lang w:val="nl-BE"/>
        </w:rPr>
        <w:t>7. EVALUATIE – leren en beleid verbeteren</w:t>
      </w:r>
    </w:p>
    <w:p w14:paraId="7F8528FB" w14:textId="77777777" w:rsidR="00EB2AFD" w:rsidRPr="0087626F" w:rsidRDefault="0087626F">
      <w:pPr>
        <w:pStyle w:val="Kop1"/>
        <w:rPr>
          <w:lang w:val="nl-BE"/>
        </w:rPr>
      </w:pPr>
      <w:r w:rsidRPr="0087626F">
        <w:rPr>
          <w:lang w:val="nl-BE"/>
        </w:rPr>
        <w:t>24. Belangrijk om te onthouden</w:t>
      </w:r>
    </w:p>
    <w:p w14:paraId="328210DB" w14:textId="77777777" w:rsidR="00EB2AFD" w:rsidRPr="0087626F" w:rsidRDefault="0087626F">
      <w:pPr>
        <w:rPr>
          <w:lang w:val="nl-BE"/>
        </w:rPr>
      </w:pPr>
      <w:r w:rsidRPr="0087626F">
        <w:rPr>
          <w:lang w:val="nl-BE"/>
        </w:rPr>
        <w:t>Twijfel je? Praat erover.</w:t>
      </w:r>
    </w:p>
    <w:p w14:paraId="42CD7C26" w14:textId="77777777" w:rsidR="00EB2AFD" w:rsidRPr="0087626F" w:rsidRDefault="0087626F">
      <w:pPr>
        <w:rPr>
          <w:lang w:val="nl-BE"/>
        </w:rPr>
      </w:pPr>
      <w:r w:rsidRPr="0087626F">
        <w:rPr>
          <w:lang w:val="nl-BE"/>
        </w:rPr>
        <w:t>Je hoeft niet zelf te bepalen of iets “erg genoeg” is om te melden. De club-API kan samen met jou bekijken wat er aan de hand is en welke volgende stap passend is.</w:t>
      </w:r>
    </w:p>
    <w:p w14:paraId="6020886E" w14:textId="77777777" w:rsidR="00EB2AFD" w:rsidRPr="0087626F" w:rsidRDefault="0087626F">
      <w:pPr>
        <w:rPr>
          <w:lang w:val="nl-BE"/>
        </w:rPr>
      </w:pPr>
      <w:r w:rsidRPr="0087626F">
        <w:rPr>
          <w:lang w:val="nl-BE"/>
        </w:rPr>
        <w:t>Een melding kan rechtstreeks bij de club-API gebeuren. Je kan ook contact opnemen met de federatie-API van Atletiek Vlaanderen wanneer je je daar veiliger bij voelt.</w:t>
      </w:r>
    </w:p>
    <w:p w14:paraId="5B1EE0DD" w14:textId="77777777" w:rsidR="00EB2AFD" w:rsidRDefault="0087626F">
      <w:pPr>
        <w:pStyle w:val="Kop1"/>
      </w:pPr>
      <w:r>
        <w:t>25. Contact</w:t>
      </w:r>
    </w:p>
    <w:p w14:paraId="4AA5769F" w14:textId="77777777" w:rsidR="00EB2AFD" w:rsidRDefault="0087626F">
      <w:r>
        <w:t>Club-API Atletiekclub Sparta Bornem VZW</w:t>
      </w:r>
    </w:p>
    <w:p w14:paraId="48C480A9" w14:textId="1D4E5655" w:rsidR="00EB2AFD" w:rsidRDefault="0087626F">
      <w:r>
        <w:t xml:space="preserve">Naam: Britta </w:t>
      </w:r>
      <w:proofErr w:type="spellStart"/>
      <w:r>
        <w:t>Vincke</w:t>
      </w:r>
      <w:proofErr w:type="spellEnd"/>
    </w:p>
    <w:p w14:paraId="3588B780" w14:textId="7BF5136F" w:rsidR="00EB2AFD" w:rsidRPr="0087626F" w:rsidRDefault="0087626F">
      <w:pPr>
        <w:rPr>
          <w:lang w:val="nl-BE"/>
        </w:rPr>
      </w:pPr>
      <w:r w:rsidRPr="0087626F">
        <w:rPr>
          <w:lang w:val="nl-BE"/>
        </w:rPr>
        <w:t xml:space="preserve">E-mail: </w:t>
      </w:r>
      <w:hyperlink r:id="rId8" w:history="1">
        <w:r w:rsidRPr="0087626F">
          <w:rPr>
            <w:rStyle w:val="Hyperlink"/>
            <w:b/>
            <w:bCs/>
            <w:lang w:val="nl-BE"/>
          </w:rPr>
          <w:t>britta_vincke@skynet.be</w:t>
        </w:r>
      </w:hyperlink>
      <w:r w:rsidRPr="0087626F">
        <w:rPr>
          <w:lang w:val="nl-BE"/>
        </w:rPr>
        <w:t xml:space="preserve"> </w:t>
      </w:r>
    </w:p>
    <w:p w14:paraId="58F476C0" w14:textId="5186F78A" w:rsidR="00EB2AFD" w:rsidRPr="0087626F" w:rsidRDefault="0087626F">
      <w:pPr>
        <w:rPr>
          <w:lang w:val="nl-BE"/>
        </w:rPr>
      </w:pPr>
      <w:r w:rsidRPr="0087626F">
        <w:rPr>
          <w:lang w:val="nl-BE"/>
        </w:rPr>
        <w:t xml:space="preserve">Telefoon: </w:t>
      </w:r>
      <w:r w:rsidRPr="0087626F">
        <w:rPr>
          <w:lang w:val="nl-BE"/>
        </w:rPr>
        <w:t>03 889 70 33</w:t>
      </w:r>
    </w:p>
    <w:p w14:paraId="357C8801" w14:textId="77777777" w:rsidR="00EB2AFD" w:rsidRPr="0087626F" w:rsidRDefault="0087626F">
      <w:pPr>
        <w:rPr>
          <w:lang w:val="nl-BE"/>
        </w:rPr>
      </w:pPr>
      <w:r w:rsidRPr="0087626F">
        <w:rPr>
          <w:lang w:val="nl-BE"/>
        </w:rPr>
        <w:t>Atletiekclub Sparta Bornem VZW</w:t>
      </w:r>
    </w:p>
    <w:p w14:paraId="057A698E" w14:textId="77777777" w:rsidR="00EB2AFD" w:rsidRPr="0087626F" w:rsidRDefault="0087626F">
      <w:pPr>
        <w:rPr>
          <w:lang w:val="nl-BE"/>
        </w:rPr>
      </w:pPr>
      <w:r w:rsidRPr="0087626F">
        <w:rPr>
          <w:lang w:val="nl-BE"/>
        </w:rPr>
        <w:t>Albertstraat 64</w:t>
      </w:r>
    </w:p>
    <w:p w14:paraId="4430223C" w14:textId="77777777" w:rsidR="00EB2AFD" w:rsidRPr="0087626F" w:rsidRDefault="0087626F">
      <w:pPr>
        <w:rPr>
          <w:lang w:val="nl-BE"/>
        </w:rPr>
      </w:pPr>
      <w:r w:rsidRPr="0087626F">
        <w:rPr>
          <w:lang w:val="nl-BE"/>
        </w:rPr>
        <w:lastRenderedPageBreak/>
        <w:t>2880 Bornem</w:t>
      </w:r>
    </w:p>
    <w:p w14:paraId="059E33BD" w14:textId="77777777" w:rsidR="00EB2AFD" w:rsidRPr="0087626F" w:rsidRDefault="0087626F">
      <w:pPr>
        <w:rPr>
          <w:lang w:val="nl-BE"/>
        </w:rPr>
      </w:pPr>
      <w:r w:rsidRPr="0087626F">
        <w:rPr>
          <w:lang w:val="nl-BE"/>
        </w:rPr>
        <w:t>Algemeen clubcontact: SPBO@atletiek.be</w:t>
      </w:r>
    </w:p>
    <w:p w14:paraId="21338845" w14:textId="77777777" w:rsidR="00EB2AFD" w:rsidRPr="0087626F" w:rsidRDefault="0087626F">
      <w:pPr>
        <w:rPr>
          <w:lang w:val="nl-BE"/>
        </w:rPr>
      </w:pPr>
      <w:r w:rsidRPr="0087626F">
        <w:rPr>
          <w:lang w:val="nl-BE"/>
        </w:rPr>
        <w:t>Atletiek Vlaanderen – Veilig Sporten</w:t>
      </w:r>
    </w:p>
    <w:p w14:paraId="50FF71CB" w14:textId="77777777" w:rsidR="00EB2AFD" w:rsidRPr="0087626F" w:rsidRDefault="0087626F">
      <w:pPr>
        <w:rPr>
          <w:lang w:val="nl-BE"/>
        </w:rPr>
      </w:pPr>
      <w:r w:rsidRPr="0087626F">
        <w:rPr>
          <w:lang w:val="nl-BE"/>
        </w:rPr>
        <w:t>De actuele contactgegevens van de federatie-</w:t>
      </w:r>
      <w:proofErr w:type="spellStart"/>
      <w:r w:rsidRPr="0087626F">
        <w:rPr>
          <w:lang w:val="nl-BE"/>
        </w:rPr>
        <w:t>API's</w:t>
      </w:r>
      <w:proofErr w:type="spellEnd"/>
      <w:r w:rsidRPr="0087626F">
        <w:rPr>
          <w:lang w:val="nl-BE"/>
        </w:rPr>
        <w:t xml:space="preserve"> staan op de website van Atletiek Vlaanderen.</w:t>
      </w:r>
    </w:p>
    <w:p w14:paraId="72BD5175" w14:textId="77777777" w:rsidR="00EB2AFD" w:rsidRPr="0087626F" w:rsidRDefault="0087626F">
      <w:pPr>
        <w:rPr>
          <w:lang w:val="nl-BE"/>
        </w:rPr>
      </w:pPr>
      <w:r w:rsidRPr="0087626F">
        <w:rPr>
          <w:lang w:val="nl-BE"/>
        </w:rPr>
        <w:t>Bij acuut gevaar: 112.</w:t>
      </w:r>
    </w:p>
    <w:p w14:paraId="63EAF81A" w14:textId="77777777" w:rsidR="00EB2AFD" w:rsidRPr="0087626F" w:rsidRDefault="0087626F">
      <w:pPr>
        <w:pStyle w:val="Kop1"/>
        <w:rPr>
          <w:lang w:val="nl-BE"/>
        </w:rPr>
      </w:pPr>
      <w:r w:rsidRPr="0087626F">
        <w:rPr>
          <w:lang w:val="nl-BE"/>
        </w:rPr>
        <w:t>26. Goedkeuring en evaluatie</w:t>
      </w:r>
    </w:p>
    <w:p w14:paraId="483CEE5D" w14:textId="77777777" w:rsidR="00EB2AFD" w:rsidRPr="0087626F" w:rsidRDefault="0087626F">
      <w:pPr>
        <w:rPr>
          <w:lang w:val="nl-BE"/>
        </w:rPr>
      </w:pPr>
      <w:r w:rsidRPr="0087626F">
        <w:rPr>
          <w:lang w:val="nl-BE"/>
        </w:rPr>
        <w:t>Dit handelingsplan wordt goedgekeurd door het bestuur van Atletiekclub Sparta Bornem VZW.</w:t>
      </w:r>
    </w:p>
    <w:p w14:paraId="6491355B" w14:textId="70722B36" w:rsidR="00EB2AFD" w:rsidRPr="0087626F" w:rsidRDefault="0087626F">
      <w:pPr>
        <w:rPr>
          <w:lang w:val="nl-BE"/>
        </w:rPr>
      </w:pPr>
      <w:r w:rsidRPr="0087626F">
        <w:rPr>
          <w:lang w:val="nl-BE"/>
        </w:rPr>
        <w:t xml:space="preserve">Datum goedkeuring: </w:t>
      </w:r>
      <w:r>
        <w:rPr>
          <w:lang w:val="nl-BE"/>
        </w:rPr>
        <w:t>10 september 2026</w:t>
      </w:r>
    </w:p>
    <w:p w14:paraId="31B8E084" w14:textId="77777777" w:rsidR="00EB2AFD" w:rsidRPr="0087626F" w:rsidRDefault="0087626F">
      <w:pPr>
        <w:rPr>
          <w:lang w:val="nl-BE"/>
        </w:rPr>
      </w:pPr>
      <w:r w:rsidRPr="0087626F">
        <w:rPr>
          <w:lang w:val="nl-BE"/>
        </w:rPr>
        <w:t>Versie: 1.0 – september 2026</w:t>
      </w:r>
    </w:p>
    <w:p w14:paraId="1C89F67B" w14:textId="1908F4C0" w:rsidR="00EB2AFD" w:rsidRPr="0087626F" w:rsidRDefault="0087626F">
      <w:pPr>
        <w:rPr>
          <w:lang w:val="nl-BE"/>
        </w:rPr>
      </w:pPr>
      <w:r w:rsidRPr="0087626F">
        <w:rPr>
          <w:lang w:val="nl-BE"/>
        </w:rPr>
        <w:t xml:space="preserve">Volgende evaluatie: </w:t>
      </w:r>
      <w:r>
        <w:rPr>
          <w:lang w:val="nl-BE"/>
        </w:rPr>
        <w:t>9 september 2027</w:t>
      </w:r>
    </w:p>
    <w:p w14:paraId="73C18DF1" w14:textId="667F80F0" w:rsidR="00EB2AFD" w:rsidRPr="0087626F" w:rsidRDefault="0087626F">
      <w:pPr>
        <w:rPr>
          <w:lang w:val="nl-BE"/>
        </w:rPr>
      </w:pPr>
      <w:r w:rsidRPr="0087626F">
        <w:rPr>
          <w:lang w:val="nl-BE"/>
        </w:rPr>
        <w:t xml:space="preserve">Naam voorzitter: </w:t>
      </w:r>
      <w:r>
        <w:rPr>
          <w:lang w:val="nl-BE"/>
        </w:rPr>
        <w:t>Christophe Van Herck</w:t>
      </w:r>
    </w:p>
    <w:p w14:paraId="42938E19" w14:textId="71D4823F" w:rsidR="00EB2AFD" w:rsidRPr="0087626F" w:rsidRDefault="0087626F">
      <w:pPr>
        <w:rPr>
          <w:lang w:val="nl-BE"/>
        </w:rPr>
      </w:pPr>
      <w:r w:rsidRPr="0087626F">
        <w:rPr>
          <w:lang w:val="nl-BE"/>
        </w:rPr>
        <w:t xml:space="preserve">Datum: </w:t>
      </w:r>
      <w:r>
        <w:rPr>
          <w:lang w:val="nl-BE"/>
        </w:rPr>
        <w:t>23 september 2026</w:t>
      </w:r>
    </w:p>
    <w:sectPr w:rsidR="00EB2AFD" w:rsidRPr="0087626F" w:rsidSect="00034616">
      <w:footerReference w:type="default" r:id="rId9"/>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EA177" w14:textId="77777777" w:rsidR="0087626F" w:rsidRDefault="0087626F">
      <w:pPr>
        <w:spacing w:after="0" w:line="240" w:lineRule="auto"/>
      </w:pPr>
      <w:r>
        <w:separator/>
      </w:r>
    </w:p>
  </w:endnote>
  <w:endnote w:type="continuationSeparator" w:id="0">
    <w:p w14:paraId="252E5F50" w14:textId="77777777" w:rsidR="0087626F" w:rsidRDefault="00876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991B9" w14:textId="77777777" w:rsidR="00EB2AFD" w:rsidRPr="0087626F" w:rsidRDefault="0087626F">
    <w:pPr>
      <w:pStyle w:val="Voettekst"/>
      <w:jc w:val="center"/>
      <w:rPr>
        <w:lang w:val="nl-BE"/>
      </w:rPr>
    </w:pPr>
    <w:r w:rsidRPr="0087626F">
      <w:rPr>
        <w:sz w:val="16"/>
        <w:lang w:val="nl-BE"/>
      </w:rPr>
      <w:t>Atletiekclub Sparta Bornem VZW – Handelingsplan grensoverschrijdend gedrag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0EDA" w14:textId="77777777" w:rsidR="0087626F" w:rsidRDefault="0087626F">
      <w:pPr>
        <w:spacing w:after="0" w:line="240" w:lineRule="auto"/>
      </w:pPr>
      <w:r>
        <w:separator/>
      </w:r>
    </w:p>
  </w:footnote>
  <w:footnote w:type="continuationSeparator" w:id="0">
    <w:p w14:paraId="7752A768" w14:textId="77777777" w:rsidR="0087626F" w:rsidRDefault="008762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002007209">
    <w:abstractNumId w:val="8"/>
  </w:num>
  <w:num w:numId="2" w16cid:durableId="2072341375">
    <w:abstractNumId w:val="6"/>
  </w:num>
  <w:num w:numId="3" w16cid:durableId="975452930">
    <w:abstractNumId w:val="5"/>
  </w:num>
  <w:num w:numId="4" w16cid:durableId="477377143">
    <w:abstractNumId w:val="4"/>
  </w:num>
  <w:num w:numId="5" w16cid:durableId="268508488">
    <w:abstractNumId w:val="7"/>
  </w:num>
  <w:num w:numId="6" w16cid:durableId="2042198062">
    <w:abstractNumId w:val="3"/>
  </w:num>
  <w:num w:numId="7" w16cid:durableId="1929458782">
    <w:abstractNumId w:val="2"/>
  </w:num>
  <w:num w:numId="8" w16cid:durableId="1142700708">
    <w:abstractNumId w:val="1"/>
  </w:num>
  <w:num w:numId="9" w16cid:durableId="731924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F18EB"/>
    <w:rsid w:val="00326F90"/>
    <w:rsid w:val="0087626F"/>
    <w:rsid w:val="00AA1D8D"/>
    <w:rsid w:val="00B47730"/>
    <w:rsid w:val="00CB0664"/>
    <w:rsid w:val="00EB2A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0F579B"/>
  <w14:defaultImageDpi w14:val="300"/>
  <w15:docId w15:val="{63372564-A9ED-4E80-AB20-BB139836A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ardalinea-lettertype"/>
    <w:uiPriority w:val="99"/>
    <w:unhideWhenUsed/>
    <w:rsid w:val="0087626F"/>
    <w:rPr>
      <w:color w:val="0000FF" w:themeColor="hyperlink"/>
      <w:u w:val="single"/>
    </w:rPr>
  </w:style>
  <w:style w:type="character" w:styleId="Onopgelostemelding">
    <w:name w:val="Unresolved Mention"/>
    <w:basedOn w:val="Standaardalinea-lettertype"/>
    <w:uiPriority w:val="99"/>
    <w:semiHidden/>
    <w:unhideWhenUsed/>
    <w:rsid w:val="008762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itta_vincke@skynet.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1791</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Johan Permentier</cp:lastModifiedBy>
  <cp:revision>2</cp:revision>
  <dcterms:created xsi:type="dcterms:W3CDTF">2026-09-23T10:22:00Z</dcterms:created>
  <dcterms:modified xsi:type="dcterms:W3CDTF">2026-09-23T10:22:00Z</dcterms:modified>
  <cp:category/>
</cp:coreProperties>
</file>